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AF" w:rsidRDefault="00197FAF" w:rsidP="00197FAF">
      <w:pPr>
        <w:spacing w:after="2" w:line="317" w:lineRule="auto"/>
        <w:ind w:left="716" w:right="-75" w:firstLine="754"/>
        <w:jc w:val="right"/>
        <w:rPr>
          <w:sz w:val="24"/>
          <w:szCs w:val="24"/>
        </w:rPr>
      </w:pPr>
      <w:bookmarkStart w:id="0" w:name="Информация_о_возможности_приема_заявлени"/>
      <w:bookmarkStart w:id="1" w:name="_GoBack"/>
      <w:bookmarkEnd w:id="0"/>
      <w:bookmarkEnd w:id="1"/>
      <w:r w:rsidRPr="00A96093">
        <w:rPr>
          <w:sz w:val="24"/>
          <w:szCs w:val="24"/>
        </w:rPr>
        <w:t>Приложение к приказу</w:t>
      </w:r>
    </w:p>
    <w:p w:rsidR="00197FAF" w:rsidRDefault="00197FAF" w:rsidP="00197FAF">
      <w:pPr>
        <w:spacing w:after="2" w:line="317" w:lineRule="auto"/>
        <w:ind w:left="716" w:right="-75" w:firstLine="754"/>
        <w:jc w:val="right"/>
        <w:rPr>
          <w:sz w:val="24"/>
          <w:szCs w:val="24"/>
        </w:rPr>
      </w:pPr>
      <w:r w:rsidRPr="00A96093">
        <w:rPr>
          <w:sz w:val="24"/>
          <w:szCs w:val="24"/>
        </w:rPr>
        <w:t xml:space="preserve"> </w:t>
      </w:r>
      <w:r>
        <w:rPr>
          <w:sz w:val="24"/>
          <w:szCs w:val="24"/>
        </w:rPr>
        <w:t>ГАПОУ НСО Н</w:t>
      </w:r>
      <w:proofErr w:type="gramStart"/>
      <w:r>
        <w:rPr>
          <w:sz w:val="24"/>
          <w:szCs w:val="24"/>
        </w:rPr>
        <w:t>У(</w:t>
      </w:r>
      <w:proofErr w:type="gramEnd"/>
      <w:r>
        <w:rPr>
          <w:sz w:val="24"/>
          <w:szCs w:val="24"/>
        </w:rPr>
        <w:t>К)ОР</w:t>
      </w:r>
    </w:p>
    <w:p w:rsidR="00197FAF" w:rsidRDefault="00197FAF" w:rsidP="00197FAF">
      <w:pPr>
        <w:spacing w:after="2" w:line="317" w:lineRule="auto"/>
        <w:ind w:left="716" w:right="-75" w:firstLine="75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27.02.2026</w:t>
      </w:r>
      <w:r w:rsidRPr="00A96093">
        <w:rPr>
          <w:sz w:val="24"/>
          <w:szCs w:val="24"/>
        </w:rPr>
        <w:t xml:space="preserve"> № </w:t>
      </w:r>
      <w:r>
        <w:rPr>
          <w:sz w:val="24"/>
          <w:szCs w:val="24"/>
        </w:rPr>
        <w:t>13/03-02</w:t>
      </w:r>
    </w:p>
    <w:p w:rsidR="00197FAF" w:rsidRDefault="00197FAF" w:rsidP="00197FAF">
      <w:pPr>
        <w:spacing w:line="317" w:lineRule="auto"/>
        <w:ind w:left="716" w:right="389" w:firstLine="754"/>
        <w:jc w:val="right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197FAF" w:rsidRPr="00B13566" w:rsidTr="00606CEE">
        <w:tc>
          <w:tcPr>
            <w:tcW w:w="5341" w:type="dxa"/>
            <w:shd w:val="clear" w:color="auto" w:fill="auto"/>
          </w:tcPr>
          <w:p w:rsidR="00197FAF" w:rsidRPr="00B13566" w:rsidRDefault="00197FAF" w:rsidP="00606CEE">
            <w:pPr>
              <w:rPr>
                <w:sz w:val="24"/>
                <w:szCs w:val="24"/>
              </w:rPr>
            </w:pPr>
            <w:r w:rsidRPr="00B13566">
              <w:rPr>
                <w:sz w:val="24"/>
                <w:szCs w:val="24"/>
              </w:rPr>
              <w:t xml:space="preserve">Рассмотрено </w:t>
            </w:r>
          </w:p>
          <w:p w:rsidR="00197FAF" w:rsidRDefault="00197FAF" w:rsidP="00606CEE">
            <w:pPr>
              <w:rPr>
                <w:sz w:val="24"/>
                <w:szCs w:val="24"/>
              </w:rPr>
            </w:pPr>
            <w:r w:rsidRPr="00B13566">
              <w:rPr>
                <w:sz w:val="24"/>
                <w:szCs w:val="24"/>
              </w:rPr>
              <w:t xml:space="preserve">на заседании педагогического совета </w:t>
            </w:r>
          </w:p>
          <w:p w:rsidR="00197FAF" w:rsidRPr="00B13566" w:rsidRDefault="00197FAF" w:rsidP="0060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03 от 27 февраля 2026</w:t>
            </w:r>
            <w:r w:rsidRPr="00B13566">
              <w:rPr>
                <w:sz w:val="24"/>
                <w:szCs w:val="24"/>
              </w:rPr>
              <w:t>г.</w:t>
            </w:r>
          </w:p>
        </w:tc>
        <w:tc>
          <w:tcPr>
            <w:tcW w:w="5341" w:type="dxa"/>
            <w:shd w:val="clear" w:color="auto" w:fill="auto"/>
          </w:tcPr>
          <w:p w:rsidR="00197FAF" w:rsidRPr="00B13566" w:rsidRDefault="00197FAF" w:rsidP="00606CE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13566">
              <w:rPr>
                <w:sz w:val="24"/>
                <w:szCs w:val="24"/>
              </w:rPr>
              <w:t>УТВЕРЖДЕНО</w:t>
            </w:r>
          </w:p>
          <w:p w:rsidR="00197FAF" w:rsidRPr="00B13566" w:rsidRDefault="00197FAF" w:rsidP="00606CE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13566">
              <w:rPr>
                <w:sz w:val="24"/>
                <w:szCs w:val="24"/>
              </w:rPr>
              <w:t>Приказом директора</w:t>
            </w:r>
          </w:p>
          <w:p w:rsidR="00197FAF" w:rsidRPr="00B13566" w:rsidRDefault="00197FAF" w:rsidP="00606CEE">
            <w:pPr>
              <w:spacing w:line="276" w:lineRule="auto"/>
              <w:jc w:val="right"/>
              <w:rPr>
                <w:bCs/>
                <w:sz w:val="24"/>
                <w:szCs w:val="24"/>
              </w:rPr>
            </w:pPr>
            <w:r w:rsidRPr="00B13566">
              <w:rPr>
                <w:sz w:val="24"/>
                <w:szCs w:val="24"/>
              </w:rPr>
              <w:t xml:space="preserve"> </w:t>
            </w:r>
            <w:r w:rsidRPr="00B13566">
              <w:rPr>
                <w:bCs/>
                <w:sz w:val="24"/>
                <w:szCs w:val="24"/>
              </w:rPr>
              <w:t>ГАПОУ НСО Н</w:t>
            </w:r>
            <w:proofErr w:type="gramStart"/>
            <w:r w:rsidRPr="00B13566">
              <w:rPr>
                <w:bCs/>
                <w:sz w:val="24"/>
                <w:szCs w:val="24"/>
              </w:rPr>
              <w:t>У(</w:t>
            </w:r>
            <w:proofErr w:type="gramEnd"/>
            <w:r w:rsidRPr="00B13566">
              <w:rPr>
                <w:bCs/>
                <w:sz w:val="24"/>
                <w:szCs w:val="24"/>
              </w:rPr>
              <w:t>К)ОР</w:t>
            </w:r>
          </w:p>
          <w:p w:rsidR="00197FAF" w:rsidRPr="00B13566" w:rsidRDefault="00197FAF" w:rsidP="00606CEE">
            <w:pPr>
              <w:spacing w:line="276" w:lineRule="auto"/>
              <w:jc w:val="right"/>
              <w:rPr>
                <w:snapToGrid w:val="0"/>
                <w:sz w:val="24"/>
                <w:szCs w:val="24"/>
              </w:rPr>
            </w:pPr>
            <w:r w:rsidRPr="00B13566">
              <w:rPr>
                <w:snapToGrid w:val="0"/>
                <w:sz w:val="24"/>
                <w:szCs w:val="24"/>
              </w:rPr>
              <w:t xml:space="preserve"> Смирнов А.Л.</w:t>
            </w:r>
          </w:p>
          <w:p w:rsidR="00197FAF" w:rsidRPr="00B13566" w:rsidRDefault="00197FAF" w:rsidP="00606CEE">
            <w:pPr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0" locked="0" layoutInCell="1" allowOverlap="1" wp14:anchorId="48D45D55" wp14:editId="160D5408">
                  <wp:simplePos x="0" y="0"/>
                  <wp:positionH relativeFrom="character">
                    <wp:posOffset>80645</wp:posOffset>
                  </wp:positionH>
                  <wp:positionV relativeFrom="paragraph">
                    <wp:posOffset>148590</wp:posOffset>
                  </wp:positionV>
                  <wp:extent cx="3246120" cy="1367155"/>
                  <wp:effectExtent l="0" t="0" r="0" b="444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6120" cy="1367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97FAF" w:rsidRDefault="00197FAF">
      <w:pPr>
        <w:spacing w:line="259" w:lineRule="auto"/>
        <w:ind w:left="1365" w:right="1225" w:firstLine="6"/>
        <w:jc w:val="center"/>
        <w:rPr>
          <w:b/>
          <w:sz w:val="28"/>
        </w:rPr>
      </w:pPr>
    </w:p>
    <w:p w:rsidR="00197FAF" w:rsidRDefault="00197FAF">
      <w:pPr>
        <w:spacing w:line="259" w:lineRule="auto"/>
        <w:ind w:left="1365" w:right="1225" w:firstLine="6"/>
        <w:jc w:val="center"/>
        <w:rPr>
          <w:b/>
          <w:sz w:val="28"/>
        </w:rPr>
      </w:pPr>
    </w:p>
    <w:p w:rsidR="00197FAF" w:rsidRDefault="00197FAF">
      <w:pPr>
        <w:spacing w:line="259" w:lineRule="auto"/>
        <w:ind w:left="1365" w:right="1225" w:firstLine="6"/>
        <w:jc w:val="center"/>
        <w:rPr>
          <w:b/>
          <w:sz w:val="28"/>
        </w:rPr>
      </w:pPr>
    </w:p>
    <w:p w:rsidR="00197FAF" w:rsidRDefault="00197FAF">
      <w:pPr>
        <w:spacing w:line="259" w:lineRule="auto"/>
        <w:ind w:left="1365" w:right="1225" w:firstLine="6"/>
        <w:jc w:val="center"/>
        <w:rPr>
          <w:b/>
          <w:sz w:val="28"/>
        </w:rPr>
      </w:pPr>
    </w:p>
    <w:p w:rsidR="00197FAF" w:rsidRDefault="00197FAF">
      <w:pPr>
        <w:spacing w:line="259" w:lineRule="auto"/>
        <w:ind w:left="1365" w:right="1225" w:firstLine="6"/>
        <w:jc w:val="center"/>
        <w:rPr>
          <w:b/>
          <w:sz w:val="28"/>
        </w:rPr>
      </w:pPr>
    </w:p>
    <w:p w:rsidR="00197FAF" w:rsidRDefault="00197FAF">
      <w:pPr>
        <w:spacing w:line="259" w:lineRule="auto"/>
        <w:ind w:left="1365" w:right="1225" w:firstLine="6"/>
        <w:jc w:val="center"/>
        <w:rPr>
          <w:b/>
          <w:sz w:val="28"/>
        </w:rPr>
      </w:pPr>
    </w:p>
    <w:p w:rsidR="00197FAF" w:rsidRDefault="00197FAF">
      <w:pPr>
        <w:spacing w:line="259" w:lineRule="auto"/>
        <w:ind w:left="1365" w:right="1225" w:firstLine="6"/>
        <w:jc w:val="center"/>
        <w:rPr>
          <w:b/>
          <w:sz w:val="28"/>
        </w:rPr>
      </w:pPr>
    </w:p>
    <w:p w:rsidR="00197FAF" w:rsidRDefault="00197FAF">
      <w:pPr>
        <w:spacing w:line="259" w:lineRule="auto"/>
        <w:ind w:left="1365" w:right="1225" w:firstLine="6"/>
        <w:jc w:val="center"/>
        <w:rPr>
          <w:b/>
          <w:sz w:val="28"/>
        </w:rPr>
      </w:pPr>
    </w:p>
    <w:p w:rsidR="00197FAF" w:rsidRDefault="00197FAF" w:rsidP="005004A8">
      <w:pPr>
        <w:spacing w:line="259" w:lineRule="auto"/>
        <w:ind w:right="1225"/>
        <w:rPr>
          <w:b/>
          <w:sz w:val="28"/>
        </w:rPr>
      </w:pPr>
    </w:p>
    <w:p w:rsidR="00197FAF" w:rsidRDefault="00197FAF" w:rsidP="00197FAF">
      <w:pPr>
        <w:spacing w:line="259" w:lineRule="auto"/>
        <w:ind w:right="1225"/>
        <w:rPr>
          <w:b/>
          <w:sz w:val="28"/>
        </w:rPr>
      </w:pPr>
    </w:p>
    <w:p w:rsidR="004F5FA0" w:rsidRDefault="00D514E3" w:rsidP="00197FAF">
      <w:pPr>
        <w:spacing w:line="259" w:lineRule="auto"/>
        <w:ind w:left="1365" w:right="1225" w:firstLine="6"/>
        <w:jc w:val="center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возможности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приема заявлений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необходимых документов,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предусмотренных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Правилами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приема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proofErr w:type="gramStart"/>
      <w:r>
        <w:rPr>
          <w:b/>
          <w:sz w:val="28"/>
        </w:rPr>
        <w:t xml:space="preserve">обучение </w:t>
      </w:r>
      <w:bookmarkStart w:id="2" w:name="по_образовательным_программам_среднего_п"/>
      <w:bookmarkEnd w:id="2"/>
      <w:r>
        <w:rPr>
          <w:b/>
          <w:sz w:val="28"/>
        </w:rPr>
        <w:t>по</w:t>
      </w:r>
      <w:proofErr w:type="gram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профессионального образования </w:t>
      </w:r>
      <w:r w:rsidR="00197FAF" w:rsidRPr="00A96093">
        <w:rPr>
          <w:b/>
          <w:sz w:val="28"/>
        </w:rPr>
        <w:t xml:space="preserve">в государственное </w:t>
      </w:r>
      <w:r w:rsidR="00197FAF">
        <w:rPr>
          <w:b/>
          <w:sz w:val="28"/>
        </w:rPr>
        <w:t xml:space="preserve">автономное </w:t>
      </w:r>
      <w:r w:rsidR="00197FAF" w:rsidRPr="00A96093">
        <w:rPr>
          <w:b/>
          <w:sz w:val="28"/>
        </w:rPr>
        <w:t>профессиональное образовательное учреждение Ново</w:t>
      </w:r>
      <w:r w:rsidR="00197FAF">
        <w:rPr>
          <w:b/>
          <w:sz w:val="28"/>
        </w:rPr>
        <w:t>сибирской области «Новосибирское училище (колледж) олимпийского резерва»</w:t>
      </w:r>
      <w:r>
        <w:rPr>
          <w:b/>
          <w:spacing w:val="-2"/>
          <w:sz w:val="28"/>
        </w:rPr>
        <w:t>,</w:t>
      </w:r>
    </w:p>
    <w:p w:rsidR="004F5FA0" w:rsidRDefault="00D514E3">
      <w:pPr>
        <w:ind w:left="141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форме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4"/>
          <w:sz w:val="28"/>
        </w:rPr>
        <w:t xml:space="preserve"> году</w:t>
      </w:r>
    </w:p>
    <w:p w:rsidR="004F5FA0" w:rsidRDefault="004F5FA0">
      <w:pPr>
        <w:pStyle w:val="a3"/>
        <w:rPr>
          <w:b/>
        </w:rPr>
      </w:pPr>
    </w:p>
    <w:p w:rsidR="004F5FA0" w:rsidRDefault="004F5FA0">
      <w:pPr>
        <w:pStyle w:val="a3"/>
        <w:rPr>
          <w:b/>
        </w:rPr>
      </w:pPr>
    </w:p>
    <w:p w:rsidR="004F5FA0" w:rsidRDefault="004F5FA0">
      <w:pPr>
        <w:pStyle w:val="a3"/>
        <w:rPr>
          <w:b/>
        </w:rPr>
      </w:pPr>
    </w:p>
    <w:p w:rsidR="004F5FA0" w:rsidRDefault="004F5FA0">
      <w:pPr>
        <w:pStyle w:val="a3"/>
        <w:rPr>
          <w:b/>
        </w:rPr>
      </w:pPr>
    </w:p>
    <w:p w:rsidR="004F5FA0" w:rsidRDefault="004F5FA0">
      <w:pPr>
        <w:pStyle w:val="a3"/>
        <w:rPr>
          <w:b/>
        </w:rPr>
      </w:pPr>
    </w:p>
    <w:p w:rsidR="004F5FA0" w:rsidRDefault="004F5FA0">
      <w:pPr>
        <w:pStyle w:val="a3"/>
        <w:rPr>
          <w:b/>
        </w:rPr>
      </w:pPr>
    </w:p>
    <w:p w:rsidR="004F5FA0" w:rsidRDefault="004F5FA0">
      <w:pPr>
        <w:pStyle w:val="a3"/>
        <w:rPr>
          <w:b/>
        </w:rPr>
      </w:pPr>
    </w:p>
    <w:p w:rsidR="004F5FA0" w:rsidRDefault="004F5FA0">
      <w:pPr>
        <w:pStyle w:val="a3"/>
        <w:rPr>
          <w:b/>
        </w:rPr>
      </w:pPr>
    </w:p>
    <w:p w:rsidR="004F5FA0" w:rsidRDefault="004F5FA0">
      <w:pPr>
        <w:pStyle w:val="a3"/>
        <w:rPr>
          <w:b/>
        </w:rPr>
      </w:pPr>
    </w:p>
    <w:p w:rsidR="004F5FA0" w:rsidRDefault="004F5FA0">
      <w:pPr>
        <w:pStyle w:val="a3"/>
        <w:rPr>
          <w:b/>
        </w:rPr>
      </w:pPr>
    </w:p>
    <w:p w:rsidR="004F5FA0" w:rsidRDefault="004F5FA0">
      <w:pPr>
        <w:pStyle w:val="a3"/>
        <w:rPr>
          <w:b/>
        </w:rPr>
      </w:pPr>
    </w:p>
    <w:p w:rsidR="004F5FA0" w:rsidRDefault="004F5FA0">
      <w:pPr>
        <w:pStyle w:val="a3"/>
        <w:rPr>
          <w:b/>
        </w:rPr>
      </w:pPr>
    </w:p>
    <w:p w:rsidR="004F5FA0" w:rsidRDefault="004F5FA0">
      <w:pPr>
        <w:pStyle w:val="a3"/>
        <w:rPr>
          <w:b/>
        </w:rPr>
      </w:pPr>
    </w:p>
    <w:p w:rsidR="004F5FA0" w:rsidRDefault="004F5FA0">
      <w:pPr>
        <w:pStyle w:val="a3"/>
        <w:rPr>
          <w:b/>
        </w:rPr>
      </w:pPr>
    </w:p>
    <w:p w:rsidR="004F5FA0" w:rsidRDefault="004F5FA0">
      <w:pPr>
        <w:pStyle w:val="a3"/>
        <w:rPr>
          <w:b/>
        </w:rPr>
      </w:pPr>
    </w:p>
    <w:p w:rsidR="004F5FA0" w:rsidRDefault="004F5FA0">
      <w:pPr>
        <w:pStyle w:val="a3"/>
        <w:rPr>
          <w:b/>
        </w:rPr>
      </w:pPr>
    </w:p>
    <w:p w:rsidR="004F5FA0" w:rsidRDefault="004F5FA0">
      <w:pPr>
        <w:pStyle w:val="a3"/>
        <w:spacing w:before="33"/>
        <w:rPr>
          <w:b/>
        </w:rPr>
      </w:pPr>
    </w:p>
    <w:p w:rsidR="004F5FA0" w:rsidRDefault="00D514E3">
      <w:pPr>
        <w:pStyle w:val="a3"/>
        <w:ind w:left="141" w:right="140"/>
        <w:jc w:val="center"/>
      </w:pPr>
      <w:r>
        <w:t>Новосибирск</w:t>
      </w:r>
      <w:r>
        <w:rPr>
          <w:spacing w:val="-16"/>
        </w:rPr>
        <w:t xml:space="preserve"> </w:t>
      </w:r>
      <w:r>
        <w:rPr>
          <w:spacing w:val="-4"/>
        </w:rPr>
        <w:t>2026</w:t>
      </w:r>
    </w:p>
    <w:p w:rsidR="004F5FA0" w:rsidRDefault="004F5FA0">
      <w:pPr>
        <w:pStyle w:val="a3"/>
        <w:jc w:val="center"/>
        <w:sectPr w:rsidR="004F5FA0">
          <w:type w:val="continuous"/>
          <w:pgSz w:w="11910" w:h="16840"/>
          <w:pgMar w:top="960" w:right="283" w:bottom="280" w:left="992" w:header="720" w:footer="720" w:gutter="0"/>
          <w:cols w:space="720"/>
        </w:sectPr>
      </w:pPr>
    </w:p>
    <w:p w:rsidR="00E650DF" w:rsidRDefault="00B92F40" w:rsidP="00E650DF">
      <w:pPr>
        <w:pStyle w:val="a6"/>
        <w:spacing w:before="0" w:beforeAutospacing="0" w:after="0" w:afterAutospacing="0" w:line="288" w:lineRule="atLeast"/>
        <w:ind w:firstLine="540"/>
        <w:jc w:val="both"/>
        <w:rPr>
          <w:sz w:val="28"/>
        </w:rPr>
      </w:pPr>
      <w:r>
        <w:rPr>
          <w:sz w:val="28"/>
        </w:rPr>
        <w:lastRenderedPageBreak/>
        <w:t>1.</w:t>
      </w:r>
      <w:r w:rsidR="00D514E3">
        <w:rPr>
          <w:sz w:val="28"/>
        </w:rPr>
        <w:t xml:space="preserve">При поступлении на обучение в </w:t>
      </w:r>
      <w:r w:rsidR="00E0597D">
        <w:rPr>
          <w:sz w:val="28"/>
        </w:rPr>
        <w:t>ГАПОУ НСО Н</w:t>
      </w:r>
      <w:proofErr w:type="gramStart"/>
      <w:r w:rsidR="00E0597D">
        <w:rPr>
          <w:sz w:val="28"/>
        </w:rPr>
        <w:t>У(</w:t>
      </w:r>
      <w:proofErr w:type="gramEnd"/>
      <w:r w:rsidR="00E0597D">
        <w:rPr>
          <w:sz w:val="28"/>
        </w:rPr>
        <w:t>К)ОР</w:t>
      </w:r>
      <w:r w:rsidR="00D514E3">
        <w:rPr>
          <w:sz w:val="28"/>
        </w:rPr>
        <w:t xml:space="preserve"> поступающие вправе направить заявление о приеме, а также необходимые документы в электронной форме в соответствии с Федеральным законом от 6 апреля 2011г. №63-ФЗ «Об электронной подписи», Федеральным законом от 27 июля 2006 г. № 149-ФЗ «Об информации, информационных технологиях и о защите информации», Федеральным законом от 7 июля 2003 г. № 126-ФЗ «О связи»:</w:t>
      </w:r>
    </w:p>
    <w:p w:rsidR="00E650DF" w:rsidRPr="00E650DF" w:rsidRDefault="00E650DF" w:rsidP="00E650DF">
      <w:pPr>
        <w:pStyle w:val="a6"/>
        <w:numPr>
          <w:ilvl w:val="0"/>
          <w:numId w:val="3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E650DF">
        <w:rPr>
          <w:sz w:val="28"/>
          <w:szCs w:val="28"/>
        </w:rPr>
        <w:t>с использованием функционала федеральной государственной информационной системы "Единый портал государственных и муниципальных услуг (функций).</w:t>
      </w:r>
    </w:p>
    <w:p w:rsidR="004F5FA0" w:rsidRDefault="00B92F40" w:rsidP="00B92F40">
      <w:pPr>
        <w:pStyle w:val="a3"/>
        <w:ind w:right="281" w:firstLine="567"/>
        <w:jc w:val="both"/>
        <w:rPr>
          <w:spacing w:val="-2"/>
        </w:rPr>
      </w:pPr>
      <w:r>
        <w:t>2.</w:t>
      </w:r>
      <w:r w:rsidR="00D514E3">
        <w:t xml:space="preserve">Документом в электронной форме считается 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</w:t>
      </w:r>
      <w:r w:rsidR="00D514E3">
        <w:rPr>
          <w:spacing w:val="-2"/>
        </w:rPr>
        <w:t>реквизитов.</w:t>
      </w:r>
    </w:p>
    <w:p w:rsidR="004F5FA0" w:rsidRPr="00B92F40" w:rsidRDefault="00B92F40" w:rsidP="00B92F40">
      <w:pPr>
        <w:tabs>
          <w:tab w:val="left" w:pos="0"/>
        </w:tabs>
        <w:spacing w:line="242" w:lineRule="auto"/>
        <w:ind w:right="277" w:firstLine="567"/>
        <w:jc w:val="both"/>
        <w:rPr>
          <w:sz w:val="28"/>
          <w:szCs w:val="28"/>
        </w:rPr>
      </w:pPr>
      <w:r>
        <w:rPr>
          <w:sz w:val="28"/>
        </w:rPr>
        <w:t>3.</w:t>
      </w:r>
      <w:r w:rsidR="00D514E3" w:rsidRPr="0004119C">
        <w:rPr>
          <w:sz w:val="28"/>
        </w:rPr>
        <w:t xml:space="preserve">Документы, направленные в электронной форме, принимаются при их </w:t>
      </w:r>
      <w:r w:rsidR="00D514E3" w:rsidRPr="00B92F40">
        <w:rPr>
          <w:sz w:val="28"/>
          <w:szCs w:val="28"/>
        </w:rPr>
        <w:t xml:space="preserve">поступлении в </w:t>
      </w:r>
      <w:r w:rsidRPr="00B92F40">
        <w:rPr>
          <w:sz w:val="28"/>
          <w:szCs w:val="28"/>
        </w:rPr>
        <w:t>училище</w:t>
      </w:r>
      <w:r w:rsidR="00D514E3" w:rsidRPr="00B92F40">
        <w:rPr>
          <w:sz w:val="28"/>
          <w:szCs w:val="28"/>
        </w:rPr>
        <w:t xml:space="preserve"> не позднее </w:t>
      </w:r>
      <w:r w:rsidRPr="00B92F40">
        <w:rPr>
          <w:sz w:val="28"/>
          <w:szCs w:val="28"/>
        </w:rPr>
        <w:t>10.08.2026г.</w:t>
      </w:r>
    </w:p>
    <w:p w:rsidR="0004119C" w:rsidRPr="0004119C" w:rsidRDefault="00B92F40" w:rsidP="00D514E3">
      <w:pPr>
        <w:pStyle w:val="a4"/>
        <w:tabs>
          <w:tab w:val="left" w:pos="0"/>
        </w:tabs>
        <w:ind w:left="0" w:right="279" w:firstLine="567"/>
        <w:jc w:val="left"/>
        <w:rPr>
          <w:sz w:val="28"/>
          <w:szCs w:val="28"/>
        </w:rPr>
      </w:pPr>
      <w:r>
        <w:rPr>
          <w:sz w:val="28"/>
          <w:szCs w:val="28"/>
        </w:rPr>
        <w:t>4.</w:t>
      </w:r>
      <w:r w:rsidR="00D514E3" w:rsidRPr="0004119C">
        <w:rPr>
          <w:sz w:val="28"/>
          <w:szCs w:val="28"/>
        </w:rPr>
        <w:t xml:space="preserve">При направлении электронных образцов </w:t>
      </w:r>
      <w:proofErr w:type="gramStart"/>
      <w:r w:rsidR="00D514E3" w:rsidRPr="0004119C">
        <w:rPr>
          <w:sz w:val="28"/>
          <w:szCs w:val="28"/>
        </w:rPr>
        <w:t>документов</w:t>
      </w:r>
      <w:proofErr w:type="gramEnd"/>
      <w:r w:rsidR="00D514E3" w:rsidRPr="0004119C">
        <w:rPr>
          <w:sz w:val="28"/>
          <w:szCs w:val="28"/>
        </w:rPr>
        <w:t xml:space="preserve"> в электронной</w:t>
      </w:r>
      <w:r w:rsidR="00D514E3" w:rsidRPr="0004119C">
        <w:rPr>
          <w:spacing w:val="40"/>
          <w:sz w:val="28"/>
          <w:szCs w:val="28"/>
        </w:rPr>
        <w:t xml:space="preserve"> </w:t>
      </w:r>
      <w:r w:rsidR="00D514E3" w:rsidRPr="0004119C">
        <w:rPr>
          <w:sz w:val="28"/>
          <w:szCs w:val="28"/>
        </w:rPr>
        <w:t xml:space="preserve">форме </w:t>
      </w:r>
      <w:r w:rsidR="0004119C" w:rsidRPr="0004119C">
        <w:rPr>
          <w:sz w:val="28"/>
          <w:szCs w:val="28"/>
        </w:rPr>
        <w:t xml:space="preserve">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Правилами. </w:t>
      </w:r>
    </w:p>
    <w:p w:rsidR="004F5FA0" w:rsidRPr="0004119C" w:rsidRDefault="00D514E3" w:rsidP="00D514E3">
      <w:pPr>
        <w:pStyle w:val="a4"/>
        <w:tabs>
          <w:tab w:val="left" w:pos="1416"/>
        </w:tabs>
        <w:ind w:left="0" w:right="279" w:firstLine="567"/>
        <w:rPr>
          <w:sz w:val="28"/>
        </w:rPr>
      </w:pPr>
      <w:r>
        <w:rPr>
          <w:sz w:val="28"/>
        </w:rPr>
        <w:t>5.</w:t>
      </w:r>
      <w:r w:rsidRPr="0004119C">
        <w:rPr>
          <w:sz w:val="28"/>
        </w:rPr>
        <w:t xml:space="preserve">Колледж осуществляет проверку достоверности сведений, указанных в заявлении о приеме, и соответствия действительности поданных электронных образовательных документов. При проведении указанной проверки </w:t>
      </w:r>
      <w:r w:rsidR="00B92F40">
        <w:rPr>
          <w:sz w:val="28"/>
        </w:rPr>
        <w:t>училище</w:t>
      </w:r>
      <w:r w:rsidRPr="0004119C">
        <w:rPr>
          <w:sz w:val="28"/>
        </w:rPr>
        <w:t xml:space="preserve"> </w:t>
      </w:r>
      <w:proofErr w:type="gramStart"/>
      <w:r w:rsidRPr="0004119C">
        <w:rPr>
          <w:sz w:val="28"/>
        </w:rPr>
        <w:t>в праве</w:t>
      </w:r>
      <w:proofErr w:type="gramEnd"/>
      <w:r w:rsidRPr="0004119C">
        <w:rPr>
          <w:sz w:val="28"/>
        </w:rPr>
        <w:t xml:space="preserve"> обращаться в соответствующие государственные информационные системы, государственные (муниципальные) органы и организации.</w:t>
      </w:r>
    </w:p>
    <w:sectPr w:rsidR="004F5FA0" w:rsidRPr="0004119C">
      <w:pgSz w:w="11910" w:h="16840"/>
      <w:pgMar w:top="94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31D0"/>
    <w:multiLevelType w:val="multilevel"/>
    <w:tmpl w:val="B158FFDE"/>
    <w:lvl w:ilvl="0">
      <w:start w:val="1"/>
      <w:numFmt w:val="decimal"/>
      <w:lvlText w:val="%1"/>
      <w:lvlJc w:val="left"/>
      <w:pPr>
        <w:ind w:left="934" w:hanging="86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34" w:hanging="868"/>
        <w:jc w:val="left"/>
      </w:pPr>
      <w:rPr>
        <w:rFonts w:hint="default"/>
        <w:lang w:val="ru-RU" w:eastAsia="en-US" w:bidi="ar-SA"/>
      </w:rPr>
    </w:lvl>
    <w:lvl w:ilvl="2">
      <w:start w:val="643"/>
      <w:numFmt w:val="decimal"/>
      <w:lvlText w:val="%1.%2.%3"/>
      <w:lvlJc w:val="left"/>
      <w:pPr>
        <w:ind w:left="934" w:hanging="868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934" w:hanging="868"/>
        <w:jc w:val="left"/>
      </w:pPr>
      <w:rPr>
        <w:rFonts w:hint="default"/>
        <w:lang w:val="ru-RU" w:eastAsia="en-US" w:bidi="ar-SA"/>
      </w:rPr>
    </w:lvl>
    <w:lvl w:ilvl="4">
      <w:start w:val="131"/>
      <w:numFmt w:val="decimal"/>
      <w:lvlText w:val="%1.%2.%3.%4.%5"/>
      <w:lvlJc w:val="left"/>
      <w:pPr>
        <w:ind w:left="934" w:hanging="868"/>
        <w:jc w:val="left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"/>
      <w:lvlJc w:val="left"/>
      <w:pPr>
        <w:ind w:left="934" w:hanging="868"/>
        <w:jc w:val="left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"/>
      <w:lvlJc w:val="left"/>
      <w:pPr>
        <w:ind w:left="934" w:hanging="86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0"/>
        <w:sz w:val="10"/>
        <w:szCs w:val="10"/>
        <w:lang w:val="ru-RU" w:eastAsia="en-US" w:bidi="ar-SA"/>
      </w:rPr>
    </w:lvl>
    <w:lvl w:ilvl="7">
      <w:start w:val="1"/>
      <w:numFmt w:val="decimal"/>
      <w:lvlText w:val="%8)"/>
      <w:lvlJc w:val="left"/>
      <w:pPr>
        <w:ind w:left="285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8">
      <w:numFmt w:val="bullet"/>
      <w:lvlText w:val="•"/>
      <w:lvlJc w:val="left"/>
      <w:pPr>
        <w:ind w:left="6347" w:hanging="312"/>
      </w:pPr>
      <w:rPr>
        <w:rFonts w:hint="default"/>
        <w:lang w:val="ru-RU" w:eastAsia="en-US" w:bidi="ar-SA"/>
      </w:rPr>
    </w:lvl>
  </w:abstractNum>
  <w:abstractNum w:abstractNumId="1">
    <w:nsid w:val="3D3C68E8"/>
    <w:multiLevelType w:val="hybridMultilevel"/>
    <w:tmpl w:val="C7F0EDDA"/>
    <w:lvl w:ilvl="0" w:tplc="6150C7D6">
      <w:start w:val="1"/>
      <w:numFmt w:val="decimal"/>
      <w:lvlText w:val="%1."/>
      <w:lvlJc w:val="left"/>
      <w:pPr>
        <w:ind w:left="285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FF8404B0">
      <w:numFmt w:val="bullet"/>
      <w:lvlText w:val="•"/>
      <w:lvlJc w:val="left"/>
      <w:pPr>
        <w:ind w:left="1315" w:hanging="567"/>
      </w:pPr>
      <w:rPr>
        <w:rFonts w:hint="default"/>
        <w:lang w:val="ru-RU" w:eastAsia="en-US" w:bidi="ar-SA"/>
      </w:rPr>
    </w:lvl>
    <w:lvl w:ilvl="2" w:tplc="3C0877C4">
      <w:numFmt w:val="bullet"/>
      <w:lvlText w:val="•"/>
      <w:lvlJc w:val="left"/>
      <w:pPr>
        <w:ind w:left="2350" w:hanging="567"/>
      </w:pPr>
      <w:rPr>
        <w:rFonts w:hint="default"/>
        <w:lang w:val="ru-RU" w:eastAsia="en-US" w:bidi="ar-SA"/>
      </w:rPr>
    </w:lvl>
    <w:lvl w:ilvl="3" w:tplc="1A7EB270">
      <w:numFmt w:val="bullet"/>
      <w:lvlText w:val="•"/>
      <w:lvlJc w:val="left"/>
      <w:pPr>
        <w:ind w:left="3386" w:hanging="567"/>
      </w:pPr>
      <w:rPr>
        <w:rFonts w:hint="default"/>
        <w:lang w:val="ru-RU" w:eastAsia="en-US" w:bidi="ar-SA"/>
      </w:rPr>
    </w:lvl>
    <w:lvl w:ilvl="4" w:tplc="1DB04E40">
      <w:numFmt w:val="bullet"/>
      <w:lvlText w:val="•"/>
      <w:lvlJc w:val="left"/>
      <w:pPr>
        <w:ind w:left="4421" w:hanging="567"/>
      </w:pPr>
      <w:rPr>
        <w:rFonts w:hint="default"/>
        <w:lang w:val="ru-RU" w:eastAsia="en-US" w:bidi="ar-SA"/>
      </w:rPr>
    </w:lvl>
    <w:lvl w:ilvl="5" w:tplc="7856121C">
      <w:numFmt w:val="bullet"/>
      <w:lvlText w:val="•"/>
      <w:lvlJc w:val="left"/>
      <w:pPr>
        <w:ind w:left="5456" w:hanging="567"/>
      </w:pPr>
      <w:rPr>
        <w:rFonts w:hint="default"/>
        <w:lang w:val="ru-RU" w:eastAsia="en-US" w:bidi="ar-SA"/>
      </w:rPr>
    </w:lvl>
    <w:lvl w:ilvl="6" w:tplc="13920C66">
      <w:numFmt w:val="bullet"/>
      <w:lvlText w:val="•"/>
      <w:lvlJc w:val="left"/>
      <w:pPr>
        <w:ind w:left="6492" w:hanging="567"/>
      </w:pPr>
      <w:rPr>
        <w:rFonts w:hint="default"/>
        <w:lang w:val="ru-RU" w:eastAsia="en-US" w:bidi="ar-SA"/>
      </w:rPr>
    </w:lvl>
    <w:lvl w:ilvl="7" w:tplc="EC6A4A38">
      <w:numFmt w:val="bullet"/>
      <w:lvlText w:val="•"/>
      <w:lvlJc w:val="left"/>
      <w:pPr>
        <w:ind w:left="7527" w:hanging="567"/>
      </w:pPr>
      <w:rPr>
        <w:rFonts w:hint="default"/>
        <w:lang w:val="ru-RU" w:eastAsia="en-US" w:bidi="ar-SA"/>
      </w:rPr>
    </w:lvl>
    <w:lvl w:ilvl="8" w:tplc="D23E4180">
      <w:numFmt w:val="bullet"/>
      <w:lvlText w:val="•"/>
      <w:lvlJc w:val="left"/>
      <w:pPr>
        <w:ind w:left="8563" w:hanging="567"/>
      </w:pPr>
      <w:rPr>
        <w:rFonts w:hint="default"/>
        <w:lang w:val="ru-RU" w:eastAsia="en-US" w:bidi="ar-SA"/>
      </w:rPr>
    </w:lvl>
  </w:abstractNum>
  <w:abstractNum w:abstractNumId="2">
    <w:nsid w:val="7C2F5CC3"/>
    <w:multiLevelType w:val="hybridMultilevel"/>
    <w:tmpl w:val="F490022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F5FA0"/>
    <w:rsid w:val="0004119C"/>
    <w:rsid w:val="00197FAF"/>
    <w:rsid w:val="00285CAB"/>
    <w:rsid w:val="004F5FA0"/>
    <w:rsid w:val="005004A8"/>
    <w:rsid w:val="007C503E"/>
    <w:rsid w:val="00B92F40"/>
    <w:rsid w:val="00D514E3"/>
    <w:rsid w:val="00E0597D"/>
    <w:rsid w:val="00E6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2231"/>
    </w:pPr>
    <w:rPr>
      <w:rFonts w:ascii="Trebuchet MS" w:eastAsia="Trebuchet MS" w:hAnsi="Trebuchet MS" w:cs="Trebuchet MS"/>
    </w:rPr>
  </w:style>
  <w:style w:type="character" w:styleId="a5">
    <w:name w:val="Hyperlink"/>
    <w:rsid w:val="00E650DF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E650D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2231"/>
    </w:pPr>
    <w:rPr>
      <w:rFonts w:ascii="Trebuchet MS" w:eastAsia="Trebuchet MS" w:hAnsi="Trebuchet MS" w:cs="Trebuchet MS"/>
    </w:rPr>
  </w:style>
  <w:style w:type="character" w:styleId="a5">
    <w:name w:val="Hyperlink"/>
    <w:rsid w:val="00E650DF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E650D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luzinov</cp:lastModifiedBy>
  <cp:revision>2</cp:revision>
  <dcterms:created xsi:type="dcterms:W3CDTF">2026-03-18T05:14:00Z</dcterms:created>
  <dcterms:modified xsi:type="dcterms:W3CDTF">2026-03-18T05:14:00Z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2026-03-12T00:00:00Z</vt:filetime>
  </property>
  <property fmtid="{D5CDD505-2E9C-101B-9397-08002B2CF9AE}" pid="5" name="Producer">
    <vt:lpwstr>www.ilovepdf.com</vt:lpwstr>
  </property>
</Properties>
</file>