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F0C" w:rsidRPr="004E6A71" w:rsidRDefault="004E6A71" w:rsidP="004E6A71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A71">
        <w:rPr>
          <w:rFonts w:ascii="Times New Roman" w:hAnsi="Times New Roman" w:cs="Times New Roman"/>
          <w:b/>
          <w:sz w:val="24"/>
          <w:szCs w:val="24"/>
        </w:rPr>
        <w:t xml:space="preserve">Квалификационные требования к присвоению </w:t>
      </w:r>
      <w:r w:rsidR="00B34259">
        <w:rPr>
          <w:rFonts w:ascii="Times New Roman" w:hAnsi="Times New Roman" w:cs="Times New Roman"/>
          <w:b/>
          <w:sz w:val="24"/>
          <w:szCs w:val="24"/>
        </w:rPr>
        <w:t>ПЕРВОЙ</w:t>
      </w:r>
      <w:r w:rsidRPr="004E6A71">
        <w:rPr>
          <w:rFonts w:ascii="Times New Roman" w:hAnsi="Times New Roman" w:cs="Times New Roman"/>
          <w:b/>
          <w:sz w:val="24"/>
          <w:szCs w:val="24"/>
        </w:rPr>
        <w:t xml:space="preserve"> квалификационной категории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6"/>
        <w:gridCol w:w="5294"/>
        <w:gridCol w:w="3761"/>
      </w:tblGrid>
      <w:tr w:rsidR="004E6A71" w:rsidTr="00B36AEE">
        <w:tc>
          <w:tcPr>
            <w:tcW w:w="516" w:type="dxa"/>
          </w:tcPr>
          <w:p w:rsidR="004E6A71" w:rsidRDefault="004E6A71" w:rsidP="004E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94" w:type="dxa"/>
          </w:tcPr>
          <w:p w:rsidR="004E6A71" w:rsidRDefault="004E6A71" w:rsidP="004E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3761" w:type="dxa"/>
          </w:tcPr>
          <w:p w:rsidR="004E6A71" w:rsidRDefault="004E6A71" w:rsidP="004E6A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Нормативы</w:t>
            </w:r>
          </w:p>
        </w:tc>
      </w:tr>
      <w:tr w:rsidR="004E6A71" w:rsidTr="00AC640A">
        <w:trPr>
          <w:trHeight w:val="1564"/>
        </w:trPr>
        <w:tc>
          <w:tcPr>
            <w:tcW w:w="516" w:type="dxa"/>
            <w:vMerge w:val="restart"/>
          </w:tcPr>
          <w:p w:rsidR="004E6A71" w:rsidRDefault="004E6A71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294" w:type="dxa"/>
            <w:vMerge w:val="restart"/>
          </w:tcPr>
          <w:p w:rsidR="004E6A71" w:rsidRDefault="004E6A71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Соревнования: </w:t>
            </w:r>
          </w:p>
          <w:p w:rsidR="004E6A71" w:rsidRDefault="004E6A71" w:rsidP="004E6A7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игры;</w:t>
            </w:r>
          </w:p>
          <w:p w:rsidR="004E6A71" w:rsidRDefault="004E6A71" w:rsidP="004E6A7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Паралимпийские игры;</w:t>
            </w:r>
          </w:p>
          <w:p w:rsidR="004E6A71" w:rsidRDefault="004E6A71" w:rsidP="004E6A7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Сурдлимпийские игры;</w:t>
            </w:r>
          </w:p>
          <w:p w:rsidR="004E6A71" w:rsidRPr="004E6A71" w:rsidRDefault="004E6A71" w:rsidP="004E6A7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Чемпионаты Мира и </w:t>
            </w:r>
            <w:r w:rsidRPr="004E6A71">
              <w:rPr>
                <w:rFonts w:ascii="Times New Roman" w:hAnsi="Times New Roman" w:cs="Times New Roman"/>
                <w:sz w:val="24"/>
                <w:szCs w:val="24"/>
              </w:rPr>
              <w:t>Европы;</w:t>
            </w:r>
          </w:p>
          <w:p w:rsidR="004E6A71" w:rsidRPr="004E6A71" w:rsidRDefault="004E6A71" w:rsidP="004E6A7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Кубки  Мира и </w:t>
            </w:r>
            <w:r w:rsidRPr="004E6A71">
              <w:rPr>
                <w:rFonts w:ascii="Times New Roman" w:hAnsi="Times New Roman" w:cs="Times New Roman"/>
                <w:sz w:val="24"/>
                <w:szCs w:val="24"/>
              </w:rPr>
              <w:t>Европы;</w:t>
            </w:r>
          </w:p>
          <w:p w:rsidR="004E6A71" w:rsidRDefault="004E6A71" w:rsidP="004E6A7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Первенства Мира и Европы;</w:t>
            </w:r>
          </w:p>
          <w:p w:rsidR="004E6A71" w:rsidRPr="004E6A71" w:rsidRDefault="00703775" w:rsidP="004E6A71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E6A71">
              <w:rPr>
                <w:rFonts w:ascii="Times New Roman" w:hAnsi="Times New Roman" w:cs="Times New Roman"/>
                <w:sz w:val="24"/>
                <w:szCs w:val="24"/>
              </w:rPr>
              <w:t>фициальные международные спортивные соревнования с участием сборной команды РФ.</w:t>
            </w:r>
          </w:p>
        </w:tc>
        <w:tc>
          <w:tcPr>
            <w:tcW w:w="3761" w:type="dxa"/>
          </w:tcPr>
          <w:p w:rsidR="00AC640A" w:rsidRDefault="00AC640A" w:rsidP="00AC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место</w:t>
            </w:r>
          </w:p>
          <w:p w:rsidR="00AC640A" w:rsidRDefault="00AC640A" w:rsidP="00AC6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 – 320 баллов</w:t>
            </w:r>
          </w:p>
          <w:p w:rsidR="00AC640A" w:rsidRDefault="00AC640A" w:rsidP="00AC6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 – 330 баллов</w:t>
            </w:r>
          </w:p>
          <w:p w:rsidR="004E6A71" w:rsidRDefault="00AC640A" w:rsidP="00AC64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 более человек – 340 баллов</w:t>
            </w:r>
          </w:p>
        </w:tc>
      </w:tr>
      <w:tr w:rsidR="00AC640A" w:rsidTr="00AC640A">
        <w:trPr>
          <w:trHeight w:val="1273"/>
        </w:trPr>
        <w:tc>
          <w:tcPr>
            <w:tcW w:w="516" w:type="dxa"/>
            <w:vMerge/>
          </w:tcPr>
          <w:p w:rsidR="00AC640A" w:rsidRDefault="00AC640A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vMerge/>
          </w:tcPr>
          <w:p w:rsidR="00AC640A" w:rsidRDefault="00AC640A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AC640A" w:rsidRDefault="00AC640A" w:rsidP="00AC6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(вне зависимости от занятого места) – 300 баллов</w:t>
            </w:r>
          </w:p>
        </w:tc>
      </w:tr>
      <w:tr w:rsidR="00F00163" w:rsidTr="00F00163">
        <w:trPr>
          <w:trHeight w:val="1222"/>
        </w:trPr>
        <w:tc>
          <w:tcPr>
            <w:tcW w:w="516" w:type="dxa"/>
            <w:vMerge w:val="restart"/>
          </w:tcPr>
          <w:p w:rsidR="00F00163" w:rsidRDefault="00F00163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94" w:type="dxa"/>
            <w:vMerge w:val="restart"/>
          </w:tcPr>
          <w:p w:rsidR="00F00163" w:rsidRDefault="00F00163" w:rsidP="007037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Соревнования: </w:t>
            </w:r>
          </w:p>
          <w:p w:rsidR="00F00163" w:rsidRDefault="00F00163" w:rsidP="0070377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России;</w:t>
            </w:r>
          </w:p>
          <w:p w:rsidR="00F00163" w:rsidRDefault="00F00163" w:rsidP="0070377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России;</w:t>
            </w:r>
          </w:p>
          <w:p w:rsidR="00F00163" w:rsidRDefault="00F00163" w:rsidP="0070377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Спартакиады учащихся;</w:t>
            </w:r>
          </w:p>
          <w:p w:rsidR="00F00163" w:rsidRDefault="00F00163" w:rsidP="0070377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финал всероссийских соревнований  среди спортивных школ;</w:t>
            </w:r>
          </w:p>
          <w:p w:rsidR="00F00163" w:rsidRPr="00703775" w:rsidRDefault="00F00163" w:rsidP="00703775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официальные всероссийские спортивные соревнования в составе сборной команды субъекта РФ.</w:t>
            </w:r>
          </w:p>
        </w:tc>
        <w:tc>
          <w:tcPr>
            <w:tcW w:w="3761" w:type="dxa"/>
          </w:tcPr>
          <w:p w:rsidR="00F00163" w:rsidRDefault="00F00163" w:rsidP="0072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место</w:t>
            </w:r>
          </w:p>
          <w:p w:rsidR="00F00163" w:rsidRPr="004E6A71" w:rsidRDefault="00F00163" w:rsidP="00721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 – 220</w:t>
            </w:r>
            <w:r w:rsidRPr="004E6A7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F00163" w:rsidRPr="004E6A71" w:rsidRDefault="00F00163" w:rsidP="00721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 – 23</w:t>
            </w:r>
            <w:r w:rsidRPr="004E6A71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F00163" w:rsidRDefault="00F00163" w:rsidP="00721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 более человек – 240</w:t>
            </w:r>
            <w:r w:rsidRPr="004E6A7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703775" w:rsidTr="00B36AEE">
        <w:trPr>
          <w:trHeight w:val="1051"/>
        </w:trPr>
        <w:tc>
          <w:tcPr>
            <w:tcW w:w="516" w:type="dxa"/>
            <w:vMerge/>
          </w:tcPr>
          <w:p w:rsidR="00703775" w:rsidRDefault="00703775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vMerge/>
          </w:tcPr>
          <w:p w:rsidR="00703775" w:rsidRDefault="00703775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703775" w:rsidRDefault="00703775" w:rsidP="007217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место</w:t>
            </w:r>
          </w:p>
          <w:p w:rsidR="00703775" w:rsidRDefault="00703775" w:rsidP="00721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 – 140 баллов</w:t>
            </w:r>
          </w:p>
          <w:p w:rsidR="00703775" w:rsidRDefault="00703775" w:rsidP="00721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 – 150 баллов</w:t>
            </w:r>
          </w:p>
          <w:p w:rsidR="00703775" w:rsidRDefault="00703775" w:rsidP="007217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 более человек – 160 баллов</w:t>
            </w:r>
          </w:p>
        </w:tc>
      </w:tr>
      <w:tr w:rsidR="00703775" w:rsidTr="00B36AEE">
        <w:trPr>
          <w:trHeight w:val="316"/>
        </w:trPr>
        <w:tc>
          <w:tcPr>
            <w:tcW w:w="516" w:type="dxa"/>
            <w:vMerge/>
          </w:tcPr>
          <w:p w:rsidR="00703775" w:rsidRDefault="00703775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vMerge/>
          </w:tcPr>
          <w:p w:rsidR="00703775" w:rsidRDefault="00703775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703775" w:rsidRDefault="00703775" w:rsidP="007037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(вне зависимости от занятого места) – 200 баллов</w:t>
            </w:r>
          </w:p>
        </w:tc>
      </w:tr>
      <w:tr w:rsidR="00F00163" w:rsidTr="00F00163">
        <w:trPr>
          <w:trHeight w:val="1292"/>
        </w:trPr>
        <w:tc>
          <w:tcPr>
            <w:tcW w:w="516" w:type="dxa"/>
            <w:vMerge w:val="restart"/>
          </w:tcPr>
          <w:p w:rsidR="00F00163" w:rsidRDefault="00F00163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294" w:type="dxa"/>
            <w:vMerge w:val="restart"/>
          </w:tcPr>
          <w:p w:rsidR="00F00163" w:rsidRDefault="00F00163" w:rsidP="00B8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Соревнования: </w:t>
            </w:r>
          </w:p>
          <w:p w:rsidR="00F00163" w:rsidRDefault="00F00163" w:rsidP="00B8783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Межрегиональные соревнования, включенные в ЕКП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Минспорта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РФ (Чемпионат и Первенство СФО);</w:t>
            </w:r>
          </w:p>
          <w:p w:rsidR="00F00163" w:rsidRDefault="00F00163" w:rsidP="00B8783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НСО;</w:t>
            </w:r>
          </w:p>
          <w:p w:rsidR="00F00163" w:rsidRPr="00703775" w:rsidRDefault="00F00163" w:rsidP="00B8783D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Первенство НСО.</w:t>
            </w:r>
          </w:p>
        </w:tc>
        <w:tc>
          <w:tcPr>
            <w:tcW w:w="3761" w:type="dxa"/>
          </w:tcPr>
          <w:p w:rsidR="00F00163" w:rsidRDefault="00F00163" w:rsidP="0001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место</w:t>
            </w:r>
          </w:p>
          <w:p w:rsidR="00F00163" w:rsidRPr="004E6A71" w:rsidRDefault="00F00163" w:rsidP="0001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 – 140</w:t>
            </w:r>
            <w:r w:rsidRPr="004E6A7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F00163" w:rsidRPr="004E6A71" w:rsidRDefault="00F00163" w:rsidP="0001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 – 15</w:t>
            </w:r>
            <w:r w:rsidRPr="004E6A71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F00163" w:rsidRDefault="00F00163" w:rsidP="0001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 более человек – 160</w:t>
            </w:r>
            <w:r w:rsidRPr="004E6A7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703775" w:rsidTr="00B36AEE">
        <w:trPr>
          <w:trHeight w:val="300"/>
        </w:trPr>
        <w:tc>
          <w:tcPr>
            <w:tcW w:w="516" w:type="dxa"/>
            <w:vMerge/>
          </w:tcPr>
          <w:p w:rsidR="00703775" w:rsidRDefault="00703775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vMerge/>
          </w:tcPr>
          <w:p w:rsidR="00703775" w:rsidRDefault="00703775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703775" w:rsidRDefault="00703775" w:rsidP="0001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место</w:t>
            </w:r>
          </w:p>
          <w:p w:rsidR="00703775" w:rsidRDefault="00703775" w:rsidP="0001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 –</w:t>
            </w:r>
            <w:r w:rsidR="009E61B7">
              <w:rPr>
                <w:rFonts w:ascii="Times New Roman" w:hAnsi="Times New Roman" w:cs="Times New Roman"/>
                <w:sz w:val="24"/>
                <w:szCs w:val="24"/>
              </w:rPr>
              <w:t xml:space="preserve">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703775" w:rsidRDefault="00703775" w:rsidP="0001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 –</w:t>
            </w:r>
            <w:r w:rsidR="009E61B7"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703775" w:rsidRDefault="00703775" w:rsidP="0001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и более человек – </w:t>
            </w:r>
            <w:r w:rsidR="009E61B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703775" w:rsidTr="00B36AEE">
        <w:trPr>
          <w:trHeight w:val="263"/>
        </w:trPr>
        <w:tc>
          <w:tcPr>
            <w:tcW w:w="516" w:type="dxa"/>
            <w:vMerge/>
          </w:tcPr>
          <w:p w:rsidR="00703775" w:rsidRDefault="00703775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vMerge/>
          </w:tcPr>
          <w:p w:rsidR="00703775" w:rsidRDefault="00703775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703775" w:rsidRDefault="00703775" w:rsidP="0001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(вне зависимости от занятого места) –</w:t>
            </w:r>
            <w:r w:rsidR="009E61B7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баллов</w:t>
            </w:r>
          </w:p>
        </w:tc>
      </w:tr>
      <w:tr w:rsidR="00F00163" w:rsidTr="00F00163">
        <w:trPr>
          <w:trHeight w:val="1292"/>
        </w:trPr>
        <w:tc>
          <w:tcPr>
            <w:tcW w:w="516" w:type="dxa"/>
            <w:vMerge w:val="restart"/>
          </w:tcPr>
          <w:p w:rsidR="00F00163" w:rsidRDefault="00F00163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294" w:type="dxa"/>
            <w:vMerge w:val="restart"/>
          </w:tcPr>
          <w:p w:rsidR="00F00163" w:rsidRDefault="00F00163" w:rsidP="00B8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Соревнования, проводимые на муниципальном уровне</w:t>
            </w:r>
          </w:p>
        </w:tc>
        <w:tc>
          <w:tcPr>
            <w:tcW w:w="3761" w:type="dxa"/>
          </w:tcPr>
          <w:p w:rsidR="00F00163" w:rsidRDefault="00F00163" w:rsidP="0001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место</w:t>
            </w:r>
          </w:p>
          <w:p w:rsidR="00F00163" w:rsidRPr="004E6A71" w:rsidRDefault="00F00163" w:rsidP="0001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 – 50</w:t>
            </w:r>
            <w:r w:rsidRPr="004E6A7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  <w:p w:rsidR="00F00163" w:rsidRPr="004E6A71" w:rsidRDefault="00F00163" w:rsidP="0001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 – 6</w:t>
            </w:r>
            <w:r w:rsidRPr="004E6A71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  <w:p w:rsidR="00F00163" w:rsidRDefault="00F00163" w:rsidP="0001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 более человек – 70</w:t>
            </w:r>
            <w:r w:rsidRPr="004E6A71">
              <w:rPr>
                <w:rFonts w:ascii="Times New Roman" w:hAnsi="Times New Roman" w:cs="Times New Roman"/>
                <w:sz w:val="24"/>
                <w:szCs w:val="24"/>
              </w:rPr>
              <w:t xml:space="preserve"> баллов</w:t>
            </w:r>
          </w:p>
        </w:tc>
      </w:tr>
      <w:tr w:rsidR="00B8783D" w:rsidTr="00B36AEE">
        <w:trPr>
          <w:trHeight w:val="513"/>
        </w:trPr>
        <w:tc>
          <w:tcPr>
            <w:tcW w:w="516" w:type="dxa"/>
            <w:vMerge/>
          </w:tcPr>
          <w:p w:rsidR="00B8783D" w:rsidRDefault="00B8783D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vMerge/>
          </w:tcPr>
          <w:p w:rsidR="00B8783D" w:rsidRDefault="00B8783D" w:rsidP="00B8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B8783D" w:rsidRDefault="00B8783D" w:rsidP="0001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место</w:t>
            </w:r>
          </w:p>
          <w:p w:rsidR="00B8783D" w:rsidRDefault="00B8783D" w:rsidP="0001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 – 20 баллов</w:t>
            </w:r>
          </w:p>
          <w:p w:rsidR="00B8783D" w:rsidRDefault="00B8783D" w:rsidP="0001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 – 30 баллов</w:t>
            </w:r>
          </w:p>
          <w:p w:rsidR="00B8783D" w:rsidRDefault="00B8783D" w:rsidP="00013E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и более человек – 40 баллов</w:t>
            </w:r>
          </w:p>
        </w:tc>
      </w:tr>
      <w:tr w:rsidR="00B8783D" w:rsidTr="00B36AEE">
        <w:trPr>
          <w:trHeight w:val="338"/>
        </w:trPr>
        <w:tc>
          <w:tcPr>
            <w:tcW w:w="516" w:type="dxa"/>
            <w:vMerge/>
          </w:tcPr>
          <w:p w:rsidR="00B8783D" w:rsidRDefault="00B8783D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vMerge/>
          </w:tcPr>
          <w:p w:rsidR="00B8783D" w:rsidRDefault="00B8783D" w:rsidP="00B8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B8783D" w:rsidRDefault="00B8783D" w:rsidP="0001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(вне зависимости от занятого места) – 10 баллов</w:t>
            </w:r>
          </w:p>
        </w:tc>
      </w:tr>
      <w:tr w:rsidR="009C2B9E" w:rsidTr="00B36AEE">
        <w:trPr>
          <w:trHeight w:val="338"/>
        </w:trPr>
        <w:tc>
          <w:tcPr>
            <w:tcW w:w="516" w:type="dxa"/>
          </w:tcPr>
          <w:p w:rsidR="009C2B9E" w:rsidRDefault="009C2B9E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294" w:type="dxa"/>
          </w:tcPr>
          <w:p w:rsidR="009C2B9E" w:rsidRDefault="009C2B9E" w:rsidP="00B878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Соревнования, проводимые организацией, осуществляющей спортивную подготовку</w:t>
            </w:r>
          </w:p>
        </w:tc>
        <w:tc>
          <w:tcPr>
            <w:tcW w:w="3761" w:type="dxa"/>
          </w:tcPr>
          <w:p w:rsidR="009C2B9E" w:rsidRDefault="009C2B9E" w:rsidP="00013E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1-3 место </w:t>
            </w:r>
          </w:p>
          <w:p w:rsidR="009C2B9E" w:rsidRDefault="009C2B9E" w:rsidP="009C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 – 10 баллов</w:t>
            </w:r>
          </w:p>
          <w:p w:rsidR="009C2B9E" w:rsidRDefault="009C2B9E" w:rsidP="009C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 – 20 баллов</w:t>
            </w:r>
          </w:p>
          <w:p w:rsidR="009C2B9E" w:rsidRDefault="009C2B9E" w:rsidP="009C2B9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и более человек – 30 баллов </w:t>
            </w:r>
          </w:p>
        </w:tc>
      </w:tr>
      <w:tr w:rsidR="00F00163" w:rsidTr="00F00163">
        <w:trPr>
          <w:trHeight w:val="2116"/>
        </w:trPr>
        <w:tc>
          <w:tcPr>
            <w:tcW w:w="516" w:type="dxa"/>
            <w:vMerge w:val="restart"/>
          </w:tcPr>
          <w:p w:rsidR="00F00163" w:rsidRDefault="00F00163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5294" w:type="dxa"/>
            <w:vMerge w:val="restart"/>
          </w:tcPr>
          <w:p w:rsidR="00F00163" w:rsidRDefault="00F00163" w:rsidP="00E1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спортсменов спортивных званий и (или) спортивных разрядов по видам спорта </w:t>
            </w:r>
          </w:p>
        </w:tc>
        <w:tc>
          <w:tcPr>
            <w:tcW w:w="3761" w:type="dxa"/>
          </w:tcPr>
          <w:p w:rsidR="00F00163" w:rsidRDefault="00F00163" w:rsidP="00E1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«первый спортивный разряд», КМС:</w:t>
            </w:r>
          </w:p>
          <w:p w:rsidR="00F00163" w:rsidRDefault="00F00163" w:rsidP="00E1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 – 100 баллов</w:t>
            </w:r>
          </w:p>
          <w:p w:rsidR="00F00163" w:rsidRDefault="00F00163" w:rsidP="00E1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человека – 120 баллов</w:t>
            </w:r>
          </w:p>
          <w:p w:rsidR="00F00163" w:rsidRDefault="00F00163" w:rsidP="00E1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человека – 140 баллов</w:t>
            </w:r>
          </w:p>
          <w:p w:rsidR="00F00163" w:rsidRDefault="00F00163" w:rsidP="00E1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человека – 170 баллов</w:t>
            </w:r>
          </w:p>
          <w:p w:rsidR="00F00163" w:rsidRDefault="00F00163" w:rsidP="00E1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и более человек – 200 баллов</w:t>
            </w:r>
          </w:p>
        </w:tc>
      </w:tr>
      <w:tr w:rsidR="00E17A2C" w:rsidTr="00B36AEE">
        <w:trPr>
          <w:trHeight w:val="374"/>
        </w:trPr>
        <w:tc>
          <w:tcPr>
            <w:tcW w:w="516" w:type="dxa"/>
            <w:vMerge/>
          </w:tcPr>
          <w:p w:rsidR="00E17A2C" w:rsidRDefault="00E17A2C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vMerge/>
          </w:tcPr>
          <w:p w:rsidR="00E17A2C" w:rsidRDefault="00E17A2C" w:rsidP="00E1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E17A2C" w:rsidRDefault="00E17A2C" w:rsidP="00E1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«второй спортивный разряд», «третий спортивный разряд», «первый юношеский спортивный разряд»</w:t>
            </w:r>
            <w:r w:rsidR="00F00163">
              <w:rPr>
                <w:rFonts w:ascii="Times New Roman" w:hAnsi="Times New Roman" w:cs="Times New Roman"/>
                <w:sz w:val="24"/>
                <w:szCs w:val="24"/>
              </w:rPr>
              <w:t>, «второй юношеский разряд»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17A2C" w:rsidRDefault="00E17A2C" w:rsidP="00E1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человек – 70 баллов</w:t>
            </w:r>
          </w:p>
          <w:p w:rsidR="00E17A2C" w:rsidRDefault="00E17A2C" w:rsidP="00E1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 человек – 80 баллов</w:t>
            </w:r>
          </w:p>
          <w:p w:rsidR="00E17A2C" w:rsidRDefault="00E17A2C" w:rsidP="00E1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 человек – 90 баллов</w:t>
            </w:r>
          </w:p>
          <w:p w:rsidR="00E17A2C" w:rsidRDefault="00E17A2C" w:rsidP="00E1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и более человек – 100 баллов</w:t>
            </w:r>
          </w:p>
        </w:tc>
      </w:tr>
      <w:tr w:rsidR="00E17A2C" w:rsidTr="00B36AEE">
        <w:trPr>
          <w:trHeight w:val="801"/>
        </w:trPr>
        <w:tc>
          <w:tcPr>
            <w:tcW w:w="516" w:type="dxa"/>
            <w:vMerge w:val="restart"/>
          </w:tcPr>
          <w:p w:rsidR="00E17A2C" w:rsidRDefault="00E17A2C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294" w:type="dxa"/>
            <w:vMerge w:val="restart"/>
          </w:tcPr>
          <w:p w:rsidR="00E17A2C" w:rsidRDefault="00E17A2C" w:rsidP="00E1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Переход спортсменов на более высокий этап спортивной подготовки в иную организацию </w:t>
            </w:r>
            <w:r w:rsidRPr="00A856AE">
              <w:rPr>
                <w:rFonts w:ascii="Times New Roman" w:hAnsi="Times New Roman" w:cs="Times New Roman"/>
                <w:i/>
                <w:sz w:val="24"/>
                <w:szCs w:val="24"/>
              </w:rPr>
              <w:t>(баллы указываются за одного человека, за каждый переход и суммируются)</w:t>
            </w:r>
          </w:p>
        </w:tc>
        <w:tc>
          <w:tcPr>
            <w:tcW w:w="3761" w:type="dxa"/>
          </w:tcPr>
          <w:p w:rsidR="00E17A2C" w:rsidRDefault="00E17A2C" w:rsidP="00E1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Училище олимпийского резерва и (или) центр олимпийской подготовки – 40 баллов </w:t>
            </w:r>
          </w:p>
        </w:tc>
      </w:tr>
      <w:tr w:rsidR="00E17A2C" w:rsidTr="00B36AEE">
        <w:trPr>
          <w:trHeight w:val="290"/>
        </w:trPr>
        <w:tc>
          <w:tcPr>
            <w:tcW w:w="516" w:type="dxa"/>
            <w:vMerge/>
          </w:tcPr>
          <w:p w:rsidR="00E17A2C" w:rsidRDefault="00E17A2C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vMerge/>
          </w:tcPr>
          <w:p w:rsidR="00E17A2C" w:rsidRDefault="00E17A2C" w:rsidP="00E1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E17A2C" w:rsidRDefault="00E17A2C" w:rsidP="00E1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школа олимпийского резерва – 20 баллов </w:t>
            </w:r>
          </w:p>
        </w:tc>
      </w:tr>
      <w:tr w:rsidR="00E17A2C" w:rsidTr="00B36AEE">
        <w:trPr>
          <w:trHeight w:val="290"/>
        </w:trPr>
        <w:tc>
          <w:tcPr>
            <w:tcW w:w="516" w:type="dxa"/>
          </w:tcPr>
          <w:p w:rsidR="00E17A2C" w:rsidRDefault="00E17A2C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294" w:type="dxa"/>
          </w:tcPr>
          <w:p w:rsidR="00B36AEE" w:rsidRDefault="00E17A2C" w:rsidP="00E1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спортсмена</w:t>
            </w:r>
          </w:p>
          <w:p w:rsidR="00B36AEE" w:rsidRPr="00B36AEE" w:rsidRDefault="00B36AEE" w:rsidP="00B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E17A2C" w:rsidRDefault="00B36AEE" w:rsidP="00E1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спортивную сборную </w:t>
            </w:r>
            <w:r w:rsidR="00F00163">
              <w:rPr>
                <w:rFonts w:ascii="Times New Roman" w:hAnsi="Times New Roman" w:cs="Times New Roman"/>
                <w:sz w:val="24"/>
                <w:szCs w:val="24"/>
              </w:rPr>
              <w:t>субъекта РФ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баллов </w:t>
            </w:r>
          </w:p>
        </w:tc>
      </w:tr>
      <w:tr w:rsidR="00B36AEE" w:rsidTr="00B36AEE">
        <w:trPr>
          <w:trHeight w:val="290"/>
        </w:trPr>
        <w:tc>
          <w:tcPr>
            <w:tcW w:w="516" w:type="dxa"/>
          </w:tcPr>
          <w:p w:rsidR="00B36AEE" w:rsidRDefault="00B36AEE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294" w:type="dxa"/>
          </w:tcPr>
          <w:p w:rsidR="00B36AEE" w:rsidRDefault="00B36AEE" w:rsidP="00E1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сдачи контрольно-переводных нормативов по годам и этапам спортивной подготовки в соответствии с программами спортивной подготовки на основе федеральных стандартов </w:t>
            </w:r>
          </w:p>
        </w:tc>
        <w:tc>
          <w:tcPr>
            <w:tcW w:w="3761" w:type="dxa"/>
          </w:tcPr>
          <w:p w:rsidR="00B36AEE" w:rsidRDefault="00F00163" w:rsidP="00E1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85% до 94</w:t>
            </w:r>
            <w:r w:rsidR="00B36AEE">
              <w:rPr>
                <w:rFonts w:ascii="Times New Roman" w:hAnsi="Times New Roman" w:cs="Times New Roman"/>
                <w:sz w:val="24"/>
                <w:szCs w:val="24"/>
              </w:rPr>
              <w:t>% выполнения контр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ольно-переводных нормативов – 10</w:t>
            </w:r>
            <w:r w:rsidR="00B36AEE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F00163" w:rsidTr="00F00163">
        <w:trPr>
          <w:trHeight w:val="1378"/>
        </w:trPr>
        <w:tc>
          <w:tcPr>
            <w:tcW w:w="516" w:type="dxa"/>
            <w:vMerge w:val="restart"/>
          </w:tcPr>
          <w:p w:rsidR="00F00163" w:rsidRDefault="00F00163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294" w:type="dxa"/>
            <w:vMerge w:val="restart"/>
          </w:tcPr>
          <w:p w:rsidR="00F00163" w:rsidRDefault="00F00163" w:rsidP="00E1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тренера в семинарах, конференциях, проведение открытых занятий, мастер-классов и других мероприятий</w:t>
            </w:r>
          </w:p>
        </w:tc>
        <w:tc>
          <w:tcPr>
            <w:tcW w:w="3761" w:type="dxa"/>
          </w:tcPr>
          <w:p w:rsidR="00F00163" w:rsidRDefault="00F00163" w:rsidP="00E1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Проводимые на уровне субъекта РФ:</w:t>
            </w:r>
          </w:p>
          <w:p w:rsidR="00F00163" w:rsidRDefault="00F00163" w:rsidP="00B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мероприятие – 60 баллов</w:t>
            </w:r>
          </w:p>
          <w:p w:rsidR="00F00163" w:rsidRDefault="00F00163" w:rsidP="00B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и более мероприятий – 70 баллов</w:t>
            </w:r>
          </w:p>
        </w:tc>
      </w:tr>
      <w:tr w:rsidR="00B36AEE" w:rsidTr="00B36AEE">
        <w:trPr>
          <w:trHeight w:val="475"/>
        </w:trPr>
        <w:tc>
          <w:tcPr>
            <w:tcW w:w="516" w:type="dxa"/>
            <w:vMerge/>
          </w:tcPr>
          <w:p w:rsidR="00B36AEE" w:rsidRDefault="00B36AEE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vMerge/>
          </w:tcPr>
          <w:p w:rsidR="00B36AEE" w:rsidRDefault="00B36AEE" w:rsidP="00E1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B36AEE" w:rsidRDefault="00B36AEE" w:rsidP="00E1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Проводимые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уровне муниципальных образований:</w:t>
            </w:r>
          </w:p>
          <w:p w:rsidR="00B36AEE" w:rsidRDefault="00B36AEE" w:rsidP="00B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мероприятия – 30 баллов</w:t>
            </w:r>
          </w:p>
          <w:p w:rsidR="00B36AEE" w:rsidRDefault="00B36AEE" w:rsidP="00B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и более – 40 баллов</w:t>
            </w:r>
          </w:p>
        </w:tc>
      </w:tr>
      <w:tr w:rsidR="00B36AEE" w:rsidTr="00B36AEE">
        <w:trPr>
          <w:trHeight w:val="439"/>
        </w:trPr>
        <w:tc>
          <w:tcPr>
            <w:tcW w:w="516" w:type="dxa"/>
            <w:vMerge/>
          </w:tcPr>
          <w:p w:rsidR="00B36AEE" w:rsidRDefault="00B36AEE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vMerge/>
          </w:tcPr>
          <w:p w:rsidR="00B36AEE" w:rsidRDefault="00B36AEE" w:rsidP="00E1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B36AEE" w:rsidRDefault="00B36AEE" w:rsidP="00E1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Проводимые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организацией:</w:t>
            </w:r>
          </w:p>
          <w:p w:rsidR="00B36AEE" w:rsidRDefault="00B36AEE" w:rsidP="00B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мероприятия – 20 баллов</w:t>
            </w:r>
          </w:p>
          <w:p w:rsidR="00B36AEE" w:rsidRDefault="00B36AEE" w:rsidP="00B36A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и более мероприятия – 30 баллов </w:t>
            </w:r>
          </w:p>
        </w:tc>
      </w:tr>
      <w:tr w:rsidR="00F00163" w:rsidTr="00F00163">
        <w:trPr>
          <w:trHeight w:val="735"/>
        </w:trPr>
        <w:tc>
          <w:tcPr>
            <w:tcW w:w="516" w:type="dxa"/>
            <w:vMerge w:val="restart"/>
          </w:tcPr>
          <w:p w:rsidR="00F00163" w:rsidRDefault="00F00163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294" w:type="dxa"/>
            <w:vMerge w:val="restart"/>
          </w:tcPr>
          <w:p w:rsidR="00F00163" w:rsidRDefault="00F00163" w:rsidP="00E1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методических разработок (публикаций)</w:t>
            </w:r>
          </w:p>
          <w:p w:rsidR="00F00163" w:rsidRPr="00A856AE" w:rsidRDefault="00F00163" w:rsidP="00E17A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(баллы суммируются) </w:t>
            </w:r>
          </w:p>
        </w:tc>
        <w:tc>
          <w:tcPr>
            <w:tcW w:w="3761" w:type="dxa"/>
          </w:tcPr>
          <w:p w:rsidR="00F00163" w:rsidRDefault="00F00163" w:rsidP="00E1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Издаваемые на уровне субъекта РФ – 70 баллов</w:t>
            </w:r>
          </w:p>
        </w:tc>
      </w:tr>
      <w:tr w:rsidR="00A856AE" w:rsidTr="00B36AEE">
        <w:trPr>
          <w:trHeight w:val="115"/>
        </w:trPr>
        <w:tc>
          <w:tcPr>
            <w:tcW w:w="516" w:type="dxa"/>
            <w:vMerge/>
          </w:tcPr>
          <w:p w:rsidR="00A856AE" w:rsidRDefault="00A856AE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vMerge/>
          </w:tcPr>
          <w:p w:rsidR="00A856AE" w:rsidRDefault="00A856AE" w:rsidP="00E1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A856AE" w:rsidRDefault="00A856AE" w:rsidP="00E1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Издаваемые на уровне муниципального образования – 40 баллов</w:t>
            </w:r>
            <w:proofErr w:type="gramEnd"/>
          </w:p>
        </w:tc>
      </w:tr>
      <w:tr w:rsidR="00F00163" w:rsidTr="00F00163">
        <w:trPr>
          <w:trHeight w:val="559"/>
        </w:trPr>
        <w:tc>
          <w:tcPr>
            <w:tcW w:w="516" w:type="dxa"/>
            <w:vMerge w:val="restart"/>
          </w:tcPr>
          <w:p w:rsidR="00F00163" w:rsidRDefault="00F00163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294" w:type="dxa"/>
            <w:vMerge w:val="restart"/>
          </w:tcPr>
          <w:p w:rsidR="00F00163" w:rsidRDefault="00F00163" w:rsidP="00E1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почетных спортивных званий и (или) ведомственных наград, поощрений за весь период профессиональной деятельности тренера </w:t>
            </w:r>
          </w:p>
          <w:p w:rsidR="00F00163" w:rsidRPr="00A856AE" w:rsidRDefault="00F00163" w:rsidP="00E17A2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6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(баллы суммируются, при наличии нескольких </w:t>
            </w:r>
            <w:r w:rsidRPr="00A856AE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почетных спортивных званий и (или) ведомственных наград, поощрений одного уровня баллы считаются один раз)</w:t>
            </w:r>
          </w:p>
        </w:tc>
        <w:tc>
          <w:tcPr>
            <w:tcW w:w="3761" w:type="dxa"/>
          </w:tcPr>
          <w:p w:rsidR="00F00163" w:rsidRDefault="00F00163" w:rsidP="00E1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субъекта РФ – 200 баллов</w:t>
            </w:r>
          </w:p>
        </w:tc>
      </w:tr>
      <w:tr w:rsidR="00A856AE" w:rsidTr="00A856AE">
        <w:trPr>
          <w:trHeight w:val="601"/>
        </w:trPr>
        <w:tc>
          <w:tcPr>
            <w:tcW w:w="516" w:type="dxa"/>
            <w:vMerge/>
          </w:tcPr>
          <w:p w:rsidR="00A856AE" w:rsidRDefault="00A856AE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vMerge/>
          </w:tcPr>
          <w:p w:rsidR="00A856AE" w:rsidRDefault="00A856AE" w:rsidP="00E1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A856AE" w:rsidRDefault="00A856AE" w:rsidP="00E1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муниципального образования – 100 баллов</w:t>
            </w:r>
          </w:p>
        </w:tc>
      </w:tr>
      <w:tr w:rsidR="00A856AE" w:rsidTr="00B36AEE">
        <w:trPr>
          <w:trHeight w:val="463"/>
        </w:trPr>
        <w:tc>
          <w:tcPr>
            <w:tcW w:w="516" w:type="dxa"/>
            <w:vMerge/>
          </w:tcPr>
          <w:p w:rsidR="00A856AE" w:rsidRDefault="00A856AE" w:rsidP="004E6A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4" w:type="dxa"/>
            <w:vMerge/>
          </w:tcPr>
          <w:p w:rsidR="00A856AE" w:rsidRDefault="00A856AE" w:rsidP="00E17A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1" w:type="dxa"/>
          </w:tcPr>
          <w:p w:rsidR="00A856AE" w:rsidRDefault="00A856AE" w:rsidP="00E17A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организации – 50 баллов</w:t>
            </w:r>
          </w:p>
        </w:tc>
      </w:tr>
      <w:tr w:rsidR="00A856AE" w:rsidTr="00CA6CEE">
        <w:trPr>
          <w:trHeight w:val="463"/>
        </w:trPr>
        <w:tc>
          <w:tcPr>
            <w:tcW w:w="5810" w:type="dxa"/>
            <w:gridSpan w:val="2"/>
          </w:tcPr>
          <w:p w:rsidR="00A856AE" w:rsidRPr="00A856AE" w:rsidRDefault="00A856AE" w:rsidP="00E17A2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56A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Сумма баллов, необходимых для присвоения квалификационной категории</w:t>
            </w:r>
          </w:p>
        </w:tc>
        <w:tc>
          <w:tcPr>
            <w:tcW w:w="3761" w:type="dxa"/>
          </w:tcPr>
          <w:p w:rsidR="00A856AE" w:rsidRPr="00A856AE" w:rsidRDefault="00F00163" w:rsidP="00F00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менее 7</w:t>
            </w:r>
            <w:r w:rsidR="00A856AE" w:rsidRPr="00A856AE">
              <w:rPr>
                <w:rFonts w:ascii="Times New Roman" w:hAnsi="Times New Roman" w:cs="Times New Roman"/>
                <w:b/>
                <w:sz w:val="24"/>
                <w:szCs w:val="24"/>
              </w:rPr>
              <w:t>00 баллов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4E6A71" w:rsidRPr="004E6A71" w:rsidRDefault="004E6A71" w:rsidP="004E6A7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E6A71" w:rsidRPr="004E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91CEE"/>
    <w:multiLevelType w:val="hybridMultilevel"/>
    <w:tmpl w:val="2710D580"/>
    <w:lvl w:ilvl="0" w:tplc="A1AE1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0F3"/>
    <w:rsid w:val="002E00F3"/>
    <w:rsid w:val="004E6A71"/>
    <w:rsid w:val="006152E3"/>
    <w:rsid w:val="00703775"/>
    <w:rsid w:val="00926F0C"/>
    <w:rsid w:val="009C2B9E"/>
    <w:rsid w:val="009E61B7"/>
    <w:rsid w:val="00A856AE"/>
    <w:rsid w:val="00AC640A"/>
    <w:rsid w:val="00AE09E8"/>
    <w:rsid w:val="00B34259"/>
    <w:rsid w:val="00B36AEE"/>
    <w:rsid w:val="00B8783D"/>
    <w:rsid w:val="00CB5D17"/>
    <w:rsid w:val="00E17A2C"/>
    <w:rsid w:val="00F0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A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6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MitrofanovaEV</dc:creator>
  <cp:keywords/>
  <dc:description/>
  <cp:lastModifiedBy>MitrofanovaEV</cp:lastModifiedBy>
  <cp:revision>10</cp:revision>
  <cp:lastPrinted>2020-11-16T04:29:00Z</cp:lastPrinted>
  <dcterms:created xsi:type="dcterms:W3CDTF">2020-11-16T03:32:00Z</dcterms:created>
  <dcterms:modified xsi:type="dcterms:W3CDTF">2020-11-16T05:23:00Z</dcterms:modified>
</cp:coreProperties>
</file>